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175C" w:rsidRPr="00467221" w:rsidP="0022175C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6722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  <w:r w:rsidRPr="0046722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  <w:r w:rsidRPr="0046722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  <w:r w:rsidRPr="0046722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  <w:r w:rsidRPr="0046722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  <w:r w:rsidRPr="0046722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  <w:r w:rsidRPr="0046722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 xml:space="preserve">                </w:t>
      </w:r>
      <w:r w:rsidRPr="0046722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 xml:space="preserve">      Дело № 02-5858/2604/2024</w:t>
      </w:r>
    </w:p>
    <w:p w:rsidR="0022175C" w:rsidRPr="00467221" w:rsidP="0022175C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72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</w:t>
      </w:r>
    </w:p>
    <w:p w:rsidR="0022175C" w:rsidRPr="00467221" w:rsidP="002217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72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ИМЕНЕМ РОССИЙСКОЙ ФЕДЕРАЦИИ</w:t>
      </w:r>
    </w:p>
    <w:p w:rsidR="0022175C" w:rsidRPr="00467221" w:rsidP="002217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221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(резолютивная часть)</w:t>
      </w:r>
    </w:p>
    <w:p w:rsidR="0022175C" w:rsidRPr="00467221" w:rsidP="002217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75C" w:rsidRPr="00467221" w:rsidP="002217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Сургут                                                                                 </w:t>
      </w:r>
      <w:r w:rsidRPr="004672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72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14 октября 2024 года</w:t>
      </w:r>
    </w:p>
    <w:p w:rsidR="0022175C" w:rsidRPr="00467221" w:rsidP="0022175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75C" w:rsidRPr="00467221" w:rsidP="0022175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467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4 </w:t>
      </w:r>
      <w:r w:rsidRPr="0046722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Сургутского</w:t>
      </w:r>
      <w:r w:rsidRPr="00467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города окружного значения Сургута Ханты-Мансийского автономного округа-Югры Разумная Н.В., </w:t>
      </w:r>
      <w:r w:rsidRPr="0046722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рассмотрев в порядке упрощенного производства гражданское дело по иску </w:t>
      </w:r>
      <w:r w:rsidRPr="0046722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ООО  «</w:t>
      </w:r>
      <w:r w:rsidRPr="0046722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ГАС Система» к </w:t>
      </w:r>
      <w:r w:rsidRPr="00467221">
        <w:rPr>
          <w:rFonts w:ascii="Times New Roman" w:eastAsia="Times New Roman" w:hAnsi="Times New Roman" w:cs="Times New Roman"/>
          <w:color w:val="0000CC"/>
          <w:spacing w:val="-6"/>
          <w:sz w:val="24"/>
          <w:szCs w:val="24"/>
          <w:lang w:eastAsia="ru-RU"/>
        </w:rPr>
        <w:t xml:space="preserve">Ермолаеву Геннадию Сергеевичу  </w:t>
      </w:r>
      <w:r w:rsidRPr="0046722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о взыскании задолженности по договору  займа, </w:t>
      </w:r>
    </w:p>
    <w:p w:rsidR="0022175C" w:rsidRPr="00467221" w:rsidP="00221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7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руководствуясь статьями 232.2, 232.4 Гражданского процессуального кодекса Российской Федерации</w:t>
      </w:r>
    </w:p>
    <w:p w:rsidR="0022175C" w:rsidRPr="00467221" w:rsidP="002217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7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решил:</w:t>
      </w:r>
    </w:p>
    <w:p w:rsidR="0022175C" w:rsidRPr="00467221" w:rsidP="00221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46722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удовлетворить исковые требования частично.</w:t>
      </w:r>
    </w:p>
    <w:p w:rsidR="0022175C" w:rsidRPr="00467221" w:rsidP="002217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46722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Взыскать в пользу ООО  «ГАС Система» (ИНН 7453340696) с </w:t>
      </w:r>
      <w:r w:rsidRPr="00467221">
        <w:rPr>
          <w:rFonts w:ascii="Times New Roman" w:eastAsia="Times New Roman" w:hAnsi="Times New Roman" w:cs="Times New Roman"/>
          <w:color w:val="0000CC"/>
          <w:spacing w:val="-6"/>
          <w:sz w:val="24"/>
          <w:szCs w:val="24"/>
          <w:lang w:eastAsia="ru-RU"/>
        </w:rPr>
        <w:t xml:space="preserve">Ермолаева Геннадия Сергеевича (паспорт гражданина РФ серии </w:t>
      </w:r>
      <w:r>
        <w:rPr>
          <w:rFonts w:ascii="Times New Roman" w:eastAsia="Times New Roman" w:hAnsi="Times New Roman" w:cs="Times New Roman"/>
          <w:color w:val="0000CC"/>
          <w:spacing w:val="-6"/>
          <w:sz w:val="24"/>
          <w:szCs w:val="24"/>
          <w:lang w:eastAsia="ru-RU"/>
        </w:rPr>
        <w:t>ххх</w:t>
      </w:r>
      <w:r w:rsidRPr="00467221">
        <w:rPr>
          <w:rFonts w:ascii="Times New Roman" w:eastAsia="Times New Roman" w:hAnsi="Times New Roman" w:cs="Times New Roman"/>
          <w:color w:val="0000CC"/>
          <w:spacing w:val="-6"/>
          <w:sz w:val="24"/>
          <w:szCs w:val="24"/>
          <w:lang w:eastAsia="ru-RU"/>
        </w:rPr>
        <w:t xml:space="preserve">) </w:t>
      </w:r>
      <w:r w:rsidRPr="0046722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задолженность по договору займа №</w:t>
      </w:r>
      <w:r w:rsidRPr="00467221">
        <w:rPr>
          <w:rFonts w:ascii="Times New Roman" w:eastAsia="Times New Roman" w:hAnsi="Times New Roman" w:cs="Times New Roman"/>
          <w:color w:val="0000CC"/>
          <w:spacing w:val="-6"/>
          <w:sz w:val="24"/>
          <w:szCs w:val="24"/>
          <w:lang w:eastAsia="ru-RU"/>
        </w:rPr>
        <w:t xml:space="preserve">9825488216-1 </w:t>
      </w:r>
      <w:r w:rsidRPr="0046722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от 06.08</w:t>
      </w:r>
      <w:r w:rsidRPr="00467221">
        <w:rPr>
          <w:rFonts w:ascii="Times New Roman" w:eastAsia="Times New Roman" w:hAnsi="Times New Roman" w:cs="Times New Roman"/>
          <w:color w:val="0000CC"/>
          <w:spacing w:val="-6"/>
          <w:sz w:val="24"/>
          <w:szCs w:val="24"/>
          <w:lang w:eastAsia="ru-RU"/>
        </w:rPr>
        <w:t xml:space="preserve">.2023, заключенному между  ответчиком </w:t>
      </w:r>
      <w:r w:rsidRPr="0046722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и ООО «СМСФИНАНС», в сумме 34219,40 руб., в том числе: 14878</w:t>
      </w:r>
      <w:r w:rsidRPr="00467221">
        <w:rPr>
          <w:rFonts w:ascii="Times New Roman" w:eastAsia="Times New Roman" w:hAnsi="Times New Roman" w:cs="Times New Roman"/>
          <w:color w:val="0000CC"/>
          <w:spacing w:val="-6"/>
          <w:sz w:val="24"/>
          <w:szCs w:val="24"/>
          <w:lang w:eastAsia="ru-RU"/>
        </w:rPr>
        <w:t>,00</w:t>
      </w:r>
      <w:r w:rsidRPr="0046722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руб. в качестве основного долга, 19341,40</w:t>
      </w:r>
      <w:r w:rsidRPr="00467221">
        <w:rPr>
          <w:rFonts w:ascii="Times New Roman" w:eastAsia="Times New Roman" w:hAnsi="Times New Roman" w:cs="Times New Roman"/>
          <w:color w:val="0000CC"/>
          <w:spacing w:val="-6"/>
          <w:sz w:val="24"/>
          <w:szCs w:val="24"/>
          <w:lang w:eastAsia="ru-RU"/>
        </w:rPr>
        <w:t xml:space="preserve"> </w:t>
      </w:r>
      <w:r w:rsidRPr="0046722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руб. в качестве процентов за пользование займом в период с 06.08.2023 по 22.08.2024;</w:t>
      </w:r>
      <w:r w:rsidRPr="0046722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  <w:lang w:eastAsia="ru-RU"/>
        </w:rPr>
        <w:t xml:space="preserve"> </w:t>
      </w:r>
      <w:r w:rsidRPr="0046722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 возмещение судебных расходов по уплате государственной пошлины 1226,58 руб.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, всего взыскать 35445,98 р.</w:t>
      </w:r>
    </w:p>
    <w:p w:rsidR="0022175C" w:rsidRPr="00467221" w:rsidP="002217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46722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В удовлетворении ходатайства </w:t>
      </w:r>
      <w:r w:rsidRPr="0046722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ООО  «</w:t>
      </w:r>
      <w:r w:rsidRPr="0046722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ГАС Система» о взыскании в качестве понесенных судебных расходов понесенных им расходов на оплату услуг представителя в размере 3421.94 р. отказать ввиду отсутствия оригинала подтверждающего несение расходов документа и его относимости к настоящему делу, что не лишает истца права обращения в рамках гражданского дела с заявлением о взыскании судебных расходов по предоставлении оригиналов документов. </w:t>
      </w:r>
    </w:p>
    <w:p w:rsidR="0022175C" w:rsidRPr="00467221" w:rsidP="002217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22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Разъяснить сторонам, что </w:t>
      </w:r>
      <w:r w:rsidRPr="004672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 Мотивированное решение суда изготавливается в течение 10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22175C" w:rsidRPr="00467221" w:rsidP="002217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2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22175C" w:rsidRPr="00467221" w:rsidP="002217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22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 w:rsidR="0022175C" w:rsidRPr="00467221" w:rsidP="002217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по результатам рассмотрения дела в порядке упрощенного производства может быть обжаловано </w:t>
      </w:r>
      <w:r w:rsidRPr="0046722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в апелляционном порядке в </w:t>
      </w:r>
      <w:r w:rsidRPr="0046722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Сургутский</w:t>
      </w:r>
      <w:r w:rsidRPr="0046722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 городской суд Ханты-Мансийского автономного округа – Югры </w:t>
      </w:r>
      <w:r w:rsidRPr="00467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 w:rsidRPr="0046722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путём подачи апелляционной жалобы через мирового судью судебного участка № 4</w:t>
      </w:r>
      <w:r w:rsidRPr="00467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722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Сургутского</w:t>
      </w:r>
      <w:r w:rsidRPr="00467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города окружного значения Сургута.</w:t>
      </w:r>
    </w:p>
    <w:p w:rsidR="0022175C" w:rsidRPr="00467221" w:rsidP="0022175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75C" w:rsidRPr="00467221" w:rsidP="0022175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Pr="004672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72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72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72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Н.В. Разумная</w:t>
      </w:r>
    </w:p>
    <w:sectPr w:rsidSect="00867FC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75C"/>
    <w:rsid w:val="0022175C"/>
    <w:rsid w:val="00467221"/>
    <w:rsid w:val="008E0E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6FF718C-DD31-4A52-802C-7AC364D97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7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